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3C07" w14:textId="1E74D4EC" w:rsidR="00F10E19" w:rsidRPr="00742ECC" w:rsidRDefault="009577F6" w:rsidP="00F1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42EC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FELHÍVÁS ELEKTRONIKUS </w:t>
      </w:r>
      <w:r w:rsidR="00F10E19" w:rsidRPr="00742EC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LAKOSSÁGI FÓRUM </w:t>
      </w:r>
      <w:r w:rsidRPr="00742EC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MEGTARTÁSÁRÓL</w:t>
      </w:r>
    </w:p>
    <w:p w14:paraId="3462F761" w14:textId="77777777" w:rsidR="001A0403" w:rsidRPr="00742ECC" w:rsidRDefault="001A0403" w:rsidP="00F10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DE1E864" w14:textId="59F7A7AF" w:rsidR="00F10E19" w:rsidRPr="00742ECC" w:rsidRDefault="00F10E19" w:rsidP="00E90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EC8FC" w14:textId="77777777" w:rsidR="00B92499" w:rsidRPr="00742ECC" w:rsidRDefault="00B92499" w:rsidP="00B92499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hAnsi="Times New Roman" w:cs="Times New Roman"/>
          <w:sz w:val="24"/>
          <w:szCs w:val="24"/>
        </w:rPr>
        <w:t>Ezúton tájékoztatom a lakosságot arról, hogy Nyíradony Város Önkormányzatának Képviselő-testülete döntött arról, hogy a jelenleg hatályos településrendezési eszközeinek módosításáról. A módosítás két beavatkozási területet érint:</w:t>
      </w:r>
    </w:p>
    <w:p w14:paraId="444ECA48" w14:textId="77777777" w:rsidR="00B92499" w:rsidRPr="00742ECC" w:rsidRDefault="00B92499" w:rsidP="00B9249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</w:t>
      </w:r>
      <w:r w:rsidRPr="00742ECC">
        <w:rPr>
          <w:rFonts w:ascii="Times New Roman" w:hAnsi="Times New Roman" w:cs="Times New Roman"/>
          <w:sz w:val="24"/>
          <w:szCs w:val="24"/>
          <w:lang w:eastAsia="zh-CN"/>
        </w:rPr>
        <w:t>Nyíradony-Tamásipuszta, Akácos út 21. sz. (hrsz.:6061/13) alatti ingatlanon lévő, „Borostyán” MED-Hotel Gyógyszálló helyreállítása és bővítése,</w:t>
      </w:r>
    </w:p>
    <w:p w14:paraId="1DB30878" w14:textId="0125A304" w:rsidR="00B92499" w:rsidRPr="00742ECC" w:rsidRDefault="00B92499" w:rsidP="00B9249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hAnsi="Times New Roman" w:cs="Times New Roman"/>
          <w:sz w:val="24"/>
          <w:szCs w:val="24"/>
        </w:rPr>
        <w:t>Nyíradony, Dózsa György u. 10. szám alatti (hrsz.: 1808) ingatlanon épülő lakóház telepítése kapcsán szükséges előkert méret módosítása.</w:t>
      </w:r>
    </w:p>
    <w:p w14:paraId="1722A4DA" w14:textId="77777777" w:rsidR="009E4086" w:rsidRPr="00742ECC" w:rsidRDefault="009E4086" w:rsidP="00390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723B0" w14:textId="4927ADD0" w:rsidR="00470D0C" w:rsidRPr="00742ECC" w:rsidRDefault="00096AF5" w:rsidP="00470D0C">
      <w:pPr>
        <w:pStyle w:val="Szvegtrzs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2D6F1E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településrendezési </w:t>
      </w:r>
      <w:r w:rsidR="00F10E19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eszközök 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módosításának </w:t>
      </w:r>
      <w:r w:rsidR="00B92499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munkaközi </w:t>
      </w:r>
      <w:r w:rsidR="002D6F1E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szakaszát</w:t>
      </w: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Kormányrendelet </w:t>
      </w:r>
      <w:r w:rsidR="00C2246F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="002D6F1E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>. §-</w:t>
      </w:r>
      <w:proofErr w:type="gramStart"/>
      <w:r w:rsidR="002D6F1E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D6F1E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2D6F1E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92499" w:rsidRPr="00742ECC">
        <w:rPr>
          <w:rFonts w:ascii="Times New Roman" w:hAnsi="Times New Roman" w:cs="Times New Roman"/>
          <w:bCs/>
          <w:sz w:val="24"/>
          <w:szCs w:val="24"/>
        </w:rPr>
        <w:t xml:space="preserve">Nyíradony városi fejlesztéseket megalapozó dokumentumok  partnerségi egyeztetési eljárásának szabályairól szóló  6/2017. (III. 14.) ÖKT. rendelete 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partnerségi egyeztetés </w:t>
      </w:r>
      <w:r w:rsidR="00C833AE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eljárásának 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szabályai </w:t>
      </w:r>
      <w:r w:rsidR="00C833AE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szerint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kív</w:t>
      </w:r>
      <w:r w:rsidR="00031936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ánjuk </w:t>
      </w:r>
      <w:r w:rsidR="00C833AE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lefolytatni</w:t>
      </w:r>
      <w:r w:rsidR="00470D0C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470D0C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a vészhelyzet megszűnésével összefüggő átmeneti szabályokról és a járványügyi készültségről szóló </w:t>
      </w:r>
      <w:r w:rsidR="00470D0C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2020. évi LVIII. törvény 165. § (2) bekezdés c) pontja alapján </w:t>
      </w:r>
      <w:proofErr w:type="gramStart"/>
      <w:r w:rsidR="00470D0C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</w:p>
    <w:p w14:paraId="0BD0D355" w14:textId="77777777" w:rsidR="00470D0C" w:rsidRPr="00742ECC" w:rsidRDefault="00470D0C" w:rsidP="00470D0C">
      <w:pPr>
        <w:pStyle w:val="Szvegtrzs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Lakossági fórumot elektronikus úton bonyolítjuk le.</w:t>
      </w:r>
    </w:p>
    <w:p w14:paraId="3013FF4C" w14:textId="77777777" w:rsidR="00096AF5" w:rsidRPr="00742ECC" w:rsidRDefault="00096AF5" w:rsidP="0009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5DDD4" w14:textId="77777777" w:rsidR="00096AF5" w:rsidRPr="00742ECC" w:rsidRDefault="00096AF5" w:rsidP="00096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hAnsi="Times New Roman" w:cs="Times New Roman"/>
          <w:b/>
          <w:sz w:val="24"/>
          <w:szCs w:val="24"/>
          <w:u w:val="single"/>
        </w:rPr>
        <w:t>A lakossági fórum témája:</w:t>
      </w:r>
    </w:p>
    <w:p w14:paraId="36131FC3" w14:textId="49AA671E" w:rsidR="005203D5" w:rsidRPr="00742ECC" w:rsidRDefault="00193FD3" w:rsidP="00F10E19">
      <w:pPr>
        <w:jc w:val="both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jelenleg hatályos </w:t>
      </w:r>
      <w:r w:rsidR="00AE0AA9" w:rsidRPr="00742ECC">
        <w:rPr>
          <w:rFonts w:ascii="Times New Roman" w:hAnsi="Times New Roman" w:cs="Times New Roman"/>
          <w:sz w:val="24"/>
          <w:szCs w:val="24"/>
        </w:rPr>
        <w:t>a helyi építési szabályzat és szabályozási terv</w:t>
      </w:r>
      <w:r w:rsidR="00AE0AA9" w:rsidRPr="0074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499" w:rsidRPr="00742ECC">
        <w:rPr>
          <w:rFonts w:ascii="Times New Roman" w:hAnsi="Times New Roman" w:cs="Times New Roman"/>
          <w:i/>
          <w:sz w:val="24"/>
          <w:szCs w:val="24"/>
        </w:rPr>
        <w:t>„</w:t>
      </w:r>
      <w:r w:rsidR="00B92499" w:rsidRPr="00742ECC">
        <w:rPr>
          <w:rFonts w:ascii="Times New Roman" w:hAnsi="Times New Roman" w:cs="Times New Roman"/>
          <w:i/>
          <w:iCs/>
          <w:sz w:val="24"/>
          <w:szCs w:val="24"/>
        </w:rPr>
        <w:t>2021.I-B</w:t>
      </w:r>
      <w:r w:rsidRPr="00742ECC">
        <w:rPr>
          <w:rFonts w:ascii="Times New Roman" w:hAnsi="Times New Roman" w:cs="Times New Roman"/>
          <w:sz w:val="24"/>
          <w:szCs w:val="24"/>
        </w:rPr>
        <w:t>.</w:t>
      </w:r>
      <w:r w:rsidR="00B92499" w:rsidRPr="00742ECC">
        <w:rPr>
          <w:rFonts w:ascii="Times New Roman" w:hAnsi="Times New Roman" w:cs="Times New Roman"/>
          <w:sz w:val="24"/>
          <w:szCs w:val="24"/>
        </w:rPr>
        <w:t>” és „</w:t>
      </w:r>
      <w:r w:rsidR="00B92499" w:rsidRPr="00742ECC">
        <w:rPr>
          <w:rFonts w:ascii="Times New Roman" w:hAnsi="Times New Roman" w:cs="Times New Roman"/>
          <w:i/>
          <w:iCs/>
          <w:sz w:val="24"/>
          <w:szCs w:val="24"/>
        </w:rPr>
        <w:t>2021.I-A</w:t>
      </w:r>
      <w:r w:rsidR="00B92499" w:rsidRPr="00742E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42ECC" w:rsidRPr="00742ECC">
        <w:rPr>
          <w:rFonts w:ascii="Times New Roman" w:hAnsi="Times New Roman" w:cs="Times New Roman"/>
          <w:sz w:val="24"/>
          <w:szCs w:val="24"/>
        </w:rPr>
        <w:t>” módosítása</w:t>
      </w:r>
      <w:r w:rsidRPr="00742E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E0AA9" w:rsidRPr="00742E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</w:t>
      </w:r>
      <w:r w:rsidR="00B92499" w:rsidRPr="00742E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munkaközi</w:t>
      </w:r>
      <w:r w:rsidR="00AE0AA9" w:rsidRPr="00742E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tájékoztatás.</w:t>
      </w:r>
    </w:p>
    <w:p w14:paraId="531244D4" w14:textId="46444D55" w:rsidR="00470D0C" w:rsidRPr="00742ECC" w:rsidRDefault="00B92499" w:rsidP="00470D0C">
      <w:pPr>
        <w:pStyle w:val="Szvegtrzs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munkaközi </w:t>
      </w:r>
      <w:r w:rsidR="00835F55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dokumentáció megtekinthető </w:t>
      </w:r>
      <w:r w:rsidR="00394FEF" w:rsidRPr="00742ECC">
        <w:rPr>
          <w:rFonts w:ascii="Times New Roman" w:hAnsi="Times New Roman" w:cs="Times New Roman"/>
          <w:sz w:val="24"/>
          <w:szCs w:val="24"/>
        </w:rPr>
        <w:t>Nyíradony</w:t>
      </w:r>
      <w:r w:rsidR="00835F55" w:rsidRPr="00742ECC">
        <w:rPr>
          <w:rFonts w:ascii="Times New Roman" w:hAnsi="Times New Roman" w:cs="Times New Roman"/>
          <w:sz w:val="24"/>
          <w:szCs w:val="24"/>
        </w:rPr>
        <w:t xml:space="preserve"> Város Önkormányzat honlapján (</w:t>
      </w:r>
      <w:proofErr w:type="spellStart"/>
      <w:r w:rsidRPr="00742ECC">
        <w:fldChar w:fldCharType="begin"/>
      </w:r>
      <w:r w:rsidRPr="00742ECC">
        <w:instrText xml:space="preserve"> HYPERLINK "http://www.hajdunanas.hu" </w:instrText>
      </w:r>
      <w:r w:rsidRPr="00742ECC">
        <w:fldChar w:fldCharType="separate"/>
      </w:r>
      <w:r w:rsidR="00835F55" w:rsidRPr="00742ECC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www</w:t>
      </w:r>
      <w:proofErr w:type="spellEnd"/>
      <w:r w:rsidR="00394FEF" w:rsidRPr="00742ECC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. nyiradony.asp.lgov.</w:t>
      </w:r>
      <w:r w:rsidR="00835F55" w:rsidRPr="00742ECC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hu</w:t>
      </w:r>
      <w:r w:rsidRPr="00742ECC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835F55" w:rsidRPr="00742ECC">
        <w:rPr>
          <w:rFonts w:ascii="Times New Roman" w:hAnsi="Times New Roman" w:cs="Times New Roman"/>
          <w:sz w:val="24"/>
          <w:szCs w:val="24"/>
        </w:rPr>
        <w:t>)</w:t>
      </w:r>
      <w:r w:rsidR="00470D0C"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alábbi linken:</w:t>
      </w:r>
    </w:p>
    <w:p w14:paraId="7C5EF875" w14:textId="626E91DE" w:rsidR="00470D0C" w:rsidRPr="00742ECC" w:rsidRDefault="00470D0C" w:rsidP="00470D0C">
      <w:pPr>
        <w:pStyle w:val="Szvegtrzs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058838" w14:textId="4D0E820C" w:rsidR="00470D0C" w:rsidRPr="00742ECC" w:rsidRDefault="00470D0C" w:rsidP="00470D0C">
      <w:pPr>
        <w:pStyle w:val="Szvegtrzs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 településrendezési eszközök módosításával kapcsolatos észrevételeiket 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 napon belül (legkésőbb 2021. </w:t>
      </w:r>
      <w:r w:rsidR="00394FEF"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11.27.</w:t>
      </w:r>
      <w:r w:rsidRPr="00742E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elektronikus úton tegyék meg az alábbi e-mail címeken:</w:t>
      </w:r>
    </w:p>
    <w:p w14:paraId="3947BDC9" w14:textId="30CAE691" w:rsidR="00470D0C" w:rsidRPr="00742ECC" w:rsidRDefault="00742ECC" w:rsidP="00470D0C">
      <w:pPr>
        <w:pStyle w:val="Szvegtrzs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="00394FEF" w:rsidRPr="00742ECC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onkormanyzat@nyiradony.hu</w:t>
        </w:r>
      </w:hyperlink>
    </w:p>
    <w:p w14:paraId="1048A203" w14:textId="77777777" w:rsidR="00470D0C" w:rsidRPr="00742ECC" w:rsidRDefault="00470D0C" w:rsidP="00470D0C">
      <w:pPr>
        <w:pStyle w:val="Szvegtrzs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7C0656" w14:textId="77777777" w:rsidR="00470D0C" w:rsidRPr="00742ECC" w:rsidRDefault="00470D0C" w:rsidP="00470D0C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2ECC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észrevételeikkel tiszteljék meg az elektronikus úton lebonyolított lakossági fórumot!</w:t>
      </w:r>
    </w:p>
    <w:p w14:paraId="66904472" w14:textId="77777777" w:rsidR="005203D5" w:rsidRPr="00742ECC" w:rsidRDefault="005203D5" w:rsidP="00520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96740" w14:textId="4D213200" w:rsidR="00470D0C" w:rsidRPr="00742ECC" w:rsidRDefault="00470D0C" w:rsidP="00470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Pr="00742ECC">
        <w:rPr>
          <w:rFonts w:ascii="Times New Roman" w:hAnsi="Times New Roman" w:cs="Times New Roman"/>
          <w:sz w:val="24"/>
          <w:szCs w:val="24"/>
        </w:rPr>
        <w:tab/>
      </w:r>
      <w:r w:rsidR="00193FD3" w:rsidRPr="00742ECC">
        <w:rPr>
          <w:rFonts w:ascii="Times New Roman" w:hAnsi="Times New Roman" w:cs="Times New Roman"/>
          <w:sz w:val="24"/>
          <w:szCs w:val="24"/>
        </w:rPr>
        <w:t xml:space="preserve"> </w:t>
      </w:r>
      <w:r w:rsidR="00394FEF" w:rsidRPr="00742ECC">
        <w:rPr>
          <w:rFonts w:ascii="Times New Roman" w:hAnsi="Times New Roman" w:cs="Times New Roman"/>
          <w:sz w:val="24"/>
          <w:szCs w:val="24"/>
        </w:rPr>
        <w:t xml:space="preserve">   </w:t>
      </w:r>
      <w:r w:rsidR="00B92499" w:rsidRPr="00742ECC">
        <w:rPr>
          <w:rFonts w:ascii="Times New Roman" w:hAnsi="Times New Roman" w:cs="Times New Roman"/>
          <w:b/>
          <w:sz w:val="24"/>
          <w:szCs w:val="24"/>
        </w:rPr>
        <w:t>Tasó Béla</w:t>
      </w:r>
      <w:r w:rsidR="00394FEF" w:rsidRPr="00742E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FEF" w:rsidRPr="00742ECC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="00394FEF" w:rsidRPr="00742ECC">
        <w:rPr>
          <w:rFonts w:ascii="Times New Roman" w:hAnsi="Times New Roman" w:cs="Times New Roman"/>
          <w:b/>
          <w:sz w:val="24"/>
          <w:szCs w:val="24"/>
        </w:rPr>
        <w:t>.</w:t>
      </w:r>
    </w:p>
    <w:p w14:paraId="71190DD7" w14:textId="0D87FF0C" w:rsidR="005203D5" w:rsidRPr="00742ECC" w:rsidRDefault="00394FEF" w:rsidP="00470D0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ECC">
        <w:rPr>
          <w:rFonts w:ascii="Times New Roman" w:hAnsi="Times New Roman" w:cs="Times New Roman"/>
          <w:sz w:val="24"/>
          <w:szCs w:val="24"/>
        </w:rPr>
        <w:t xml:space="preserve">   </w:t>
      </w:r>
      <w:r w:rsidR="005203D5" w:rsidRPr="00742E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03D5" w:rsidRPr="00742ECC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14:paraId="6934E338" w14:textId="77777777" w:rsidR="005203D5" w:rsidRPr="00742ECC" w:rsidRDefault="005203D5" w:rsidP="00520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DCDC3" w14:textId="77777777" w:rsidR="005203D5" w:rsidRPr="00742ECC" w:rsidRDefault="005203D5" w:rsidP="005203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3D5" w:rsidRPr="00742ECC" w:rsidSect="00D149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5F9"/>
    <w:multiLevelType w:val="hybridMultilevel"/>
    <w:tmpl w:val="DB641E68"/>
    <w:lvl w:ilvl="0" w:tplc="F96ADEE0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053"/>
    <w:multiLevelType w:val="hybridMultilevel"/>
    <w:tmpl w:val="5176B5E0"/>
    <w:lvl w:ilvl="0" w:tplc="C5F040DE">
      <w:start w:val="1"/>
      <w:numFmt w:val="decimal"/>
      <w:lvlText w:val="%1."/>
      <w:lvlJc w:val="left"/>
      <w:pPr>
        <w:ind w:left="502" w:hanging="360"/>
      </w:pPr>
      <w:rPr>
        <w:rFonts w:eastAsia="SimSun"/>
        <w:b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291D04"/>
    <w:multiLevelType w:val="hybridMultilevel"/>
    <w:tmpl w:val="D322356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0"/>
    <w:rsid w:val="00031936"/>
    <w:rsid w:val="00080CC8"/>
    <w:rsid w:val="0008566F"/>
    <w:rsid w:val="00096AF5"/>
    <w:rsid w:val="000C58D6"/>
    <w:rsid w:val="00193FD3"/>
    <w:rsid w:val="001A0403"/>
    <w:rsid w:val="00291C5A"/>
    <w:rsid w:val="002D6F1E"/>
    <w:rsid w:val="002E5DDA"/>
    <w:rsid w:val="003530B0"/>
    <w:rsid w:val="003907F0"/>
    <w:rsid w:val="00394FEF"/>
    <w:rsid w:val="003F590D"/>
    <w:rsid w:val="00421EC0"/>
    <w:rsid w:val="00440217"/>
    <w:rsid w:val="00470D0C"/>
    <w:rsid w:val="004A6B25"/>
    <w:rsid w:val="004B1D8B"/>
    <w:rsid w:val="004D1EEB"/>
    <w:rsid w:val="004D47E3"/>
    <w:rsid w:val="005203D5"/>
    <w:rsid w:val="005943AA"/>
    <w:rsid w:val="005E2946"/>
    <w:rsid w:val="006662BD"/>
    <w:rsid w:val="006717FB"/>
    <w:rsid w:val="00736DC3"/>
    <w:rsid w:val="00742ECC"/>
    <w:rsid w:val="007A39F4"/>
    <w:rsid w:val="008301AF"/>
    <w:rsid w:val="00835F55"/>
    <w:rsid w:val="008774B4"/>
    <w:rsid w:val="008A38D8"/>
    <w:rsid w:val="008B277C"/>
    <w:rsid w:val="008B46B1"/>
    <w:rsid w:val="00936B19"/>
    <w:rsid w:val="009577F6"/>
    <w:rsid w:val="00970415"/>
    <w:rsid w:val="009910EA"/>
    <w:rsid w:val="009B08B0"/>
    <w:rsid w:val="009C6B7F"/>
    <w:rsid w:val="009E4086"/>
    <w:rsid w:val="00A54CC6"/>
    <w:rsid w:val="00A805DD"/>
    <w:rsid w:val="00AE0AA9"/>
    <w:rsid w:val="00B92499"/>
    <w:rsid w:val="00BA5F28"/>
    <w:rsid w:val="00C10161"/>
    <w:rsid w:val="00C2246F"/>
    <w:rsid w:val="00C833AE"/>
    <w:rsid w:val="00CC4C46"/>
    <w:rsid w:val="00D14972"/>
    <w:rsid w:val="00D255EB"/>
    <w:rsid w:val="00D81F44"/>
    <w:rsid w:val="00D860C1"/>
    <w:rsid w:val="00DA224E"/>
    <w:rsid w:val="00DA6F4D"/>
    <w:rsid w:val="00E144CD"/>
    <w:rsid w:val="00E90CC5"/>
    <w:rsid w:val="00F10E19"/>
    <w:rsid w:val="00F723EF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B072"/>
  <w15:docId w15:val="{1E90D9EA-AFA1-4D5F-B37C-9A69DE4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1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FF364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F3640"/>
  </w:style>
  <w:style w:type="paragraph" w:styleId="Buborkszveg">
    <w:name w:val="Balloon Text"/>
    <w:basedOn w:val="Norml"/>
    <w:link w:val="BuborkszvegChar"/>
    <w:uiPriority w:val="99"/>
    <w:semiHidden/>
    <w:unhideWhenUsed/>
    <w:rsid w:val="00FF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640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80CC8"/>
    <w:rPr>
      <w:color w:val="0000FF"/>
      <w:u w:val="single"/>
    </w:rPr>
  </w:style>
  <w:style w:type="paragraph" w:customStyle="1" w:styleId="Default">
    <w:name w:val="Default"/>
    <w:rsid w:val="004B1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301A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A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kormanyzat@nyirado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Orosz Melissza</cp:lastModifiedBy>
  <cp:revision>3</cp:revision>
  <cp:lastPrinted>2020-11-16T11:09:00Z</cp:lastPrinted>
  <dcterms:created xsi:type="dcterms:W3CDTF">2021-11-12T07:24:00Z</dcterms:created>
  <dcterms:modified xsi:type="dcterms:W3CDTF">2021-11-12T08:07:00Z</dcterms:modified>
</cp:coreProperties>
</file>